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7434D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497830" cy="782955"/>
            <wp:effectExtent l="0" t="0" r="3810" b="9525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5C436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bCs/>
          <w:lang w:val="ro-RO"/>
        </w:rPr>
      </w:pPr>
      <w:bookmarkStart w:id="0" w:name="_GoBack"/>
      <w:bookmarkEnd w:id="0"/>
      <w:r>
        <w:rPr>
          <w:rFonts w:ascii="Arial" w:hAnsi="Arial" w:eastAsia="Times New Roman" w:cs="Arial"/>
          <w:b/>
          <w:bCs/>
          <w:lang w:val="ro-RO"/>
        </w:rPr>
        <w:t>ANEXA 18 – PROTOCOL (ȘCOLARIZAREA LA DOMICILIU)</w:t>
      </w:r>
    </w:p>
    <w:p w14:paraId="7584FC7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MINISTERUL EDUCAȚIEI ȘI CERCETĂRII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Inspectoratul Școlar Județean Suceava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Centrul Județean de Resurse și Asistență Educațională Suceava</w:t>
      </w:r>
    </w:p>
    <w:p w14:paraId="09D671E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Nr. _______ din __________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Nr. _______ din __________</w:t>
      </w:r>
    </w:p>
    <w:p w14:paraId="02DD14A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Unitatea școlară rezidențială: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Nr. ________ din __________</w:t>
      </w:r>
    </w:p>
    <w:p w14:paraId="766CDFD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D43145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PROTOCOL</w:t>
      </w:r>
    </w:p>
    <w:p w14:paraId="6C72FFB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referitor la aplicarea Metodologiei – cadru privind școlarizarea la domiciliu</w:t>
      </w:r>
      <w:r>
        <w:rPr>
          <w:rFonts w:ascii="Arial" w:hAnsi="Arial" w:eastAsia="Times New Roman" w:cs="Arial"/>
          <w:lang w:val="ro-RO"/>
        </w:rPr>
        <w:t xml:space="preserve">, aprobată prin </w:t>
      </w:r>
      <w:r>
        <w:rPr>
          <w:rFonts w:ascii="Arial" w:hAnsi="Arial" w:eastAsia="Times New Roman" w:cs="Arial"/>
          <w:b/>
          <w:bCs/>
          <w:lang w:val="ro-RO"/>
        </w:rPr>
        <w:t>Ordinul MENCS nr. 5.086 din 31.08.2016</w:t>
      </w:r>
      <w:r>
        <w:rPr>
          <w:rFonts w:ascii="Arial" w:hAnsi="Arial" w:eastAsia="Times New Roman" w:cs="Arial"/>
          <w:lang w:val="ro-RO"/>
        </w:rPr>
        <w:t xml:space="preserve"> (publicat în M.O. nr. 933 din 21.11.2016), cu </w:t>
      </w:r>
      <w:r>
        <w:rPr>
          <w:rFonts w:ascii="Arial" w:hAnsi="Arial" w:eastAsia="Times New Roman" w:cs="Arial"/>
          <w:b/>
          <w:bCs/>
          <w:lang w:val="ro-RO"/>
        </w:rPr>
        <w:t>modificările și completările ulterioare</w:t>
      </w:r>
      <w:r>
        <w:rPr>
          <w:rFonts w:ascii="Arial" w:hAnsi="Arial" w:eastAsia="Times New Roman" w:cs="Arial"/>
          <w:lang w:val="ro-RO"/>
        </w:rPr>
        <w:t xml:space="preserve"> (inclusiv OMEN 3.742/2023), în conformitate cu prevederile </w:t>
      </w:r>
      <w:r>
        <w:rPr>
          <w:rFonts w:ascii="Arial" w:hAnsi="Arial" w:eastAsia="Times New Roman" w:cs="Arial"/>
          <w:b/>
          <w:bCs/>
          <w:lang w:val="ro-RO"/>
        </w:rPr>
        <w:t>OMEN 5.726/2024 privind Regulamentul-cadru de organizare și funcționare a unităților de învățământ preuniversitar</w:t>
      </w:r>
      <w:r>
        <w:rPr>
          <w:rFonts w:ascii="Arial" w:hAnsi="Arial" w:eastAsia="Times New Roman" w:cs="Arial"/>
          <w:lang w:val="ro-RO"/>
        </w:rPr>
        <w:t>.</w:t>
      </w:r>
    </w:p>
    <w:p w14:paraId="12C87BD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441D8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Părțile protocolului:</w:t>
      </w:r>
    </w:p>
    <w:p w14:paraId="402EB5BD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Inspectoratul Școlar Județean Suceava</w:t>
      </w:r>
      <w:r>
        <w:rPr>
          <w:rFonts w:ascii="Arial" w:hAnsi="Arial" w:eastAsia="Times New Roman" w:cs="Arial"/>
          <w:lang w:val="ro-RO"/>
        </w:rPr>
        <w:t>, cu sediul în Suceava, str. ………………, nr. …………, reprezentat prin prof. ……………………………………, în calitate de inspector școlar general.</w:t>
      </w:r>
    </w:p>
    <w:p w14:paraId="5AFEF5BD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Centrul Județean de Resurse și Asistență Educațională Suceava</w:t>
      </w:r>
      <w:r>
        <w:rPr>
          <w:rFonts w:ascii="Arial" w:hAnsi="Arial" w:eastAsia="Times New Roman" w:cs="Arial"/>
          <w:lang w:val="ro-RO"/>
        </w:rPr>
        <w:t>, cu sediul în Suceava, str. ………………, nr. …………, reprezentat prin prof. ……………………………………, în calitate de director.</w:t>
      </w:r>
    </w:p>
    <w:p w14:paraId="02264AF3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Unitatea școlară ………………………………………</w:t>
      </w:r>
      <w:r>
        <w:rPr>
          <w:rFonts w:ascii="Arial" w:hAnsi="Arial" w:eastAsia="Times New Roman" w:cs="Arial"/>
          <w:lang w:val="ro-RO"/>
        </w:rPr>
        <w:t>, cu sediul în ……………………………………, reprezentată prin prof. ……………………………………, în calitate de director.</w:t>
      </w:r>
    </w:p>
    <w:p w14:paraId="1216065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FE556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Scopul protocolului:</w:t>
      </w:r>
    </w:p>
    <w:p w14:paraId="451F55C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Protocolul are ca scop oferirea de </w:t>
      </w:r>
      <w:r>
        <w:rPr>
          <w:rFonts w:ascii="Arial" w:hAnsi="Arial" w:eastAsia="Times New Roman" w:cs="Arial"/>
          <w:b/>
          <w:bCs/>
          <w:lang w:val="ro-RO"/>
        </w:rPr>
        <w:t>servicii educaționale la domiciliu</w:t>
      </w:r>
      <w:r>
        <w:rPr>
          <w:rFonts w:ascii="Arial" w:hAnsi="Arial" w:eastAsia="Times New Roman" w:cs="Arial"/>
          <w:lang w:val="ro-RO"/>
        </w:rPr>
        <w:t xml:space="preserve"> elevului/elevei </w:t>
      </w:r>
      <w:r>
        <w:rPr>
          <w:rFonts w:ascii="Arial" w:hAnsi="Arial" w:eastAsia="Times New Roman" w:cs="Arial"/>
          <w:b/>
          <w:bCs/>
          <w:lang w:val="ro-RO"/>
        </w:rPr>
        <w:t>……………………………………</w:t>
      </w:r>
      <w:r>
        <w:rPr>
          <w:rFonts w:ascii="Arial" w:hAnsi="Arial" w:eastAsia="Times New Roman" w:cs="Arial"/>
          <w:lang w:val="ro-RO"/>
        </w:rPr>
        <w:t xml:space="preserve">, clasa </w:t>
      </w:r>
      <w:r>
        <w:rPr>
          <w:rFonts w:ascii="Arial" w:hAnsi="Arial" w:eastAsia="Times New Roman" w:cs="Arial"/>
          <w:b/>
          <w:bCs/>
          <w:lang w:val="ro-RO"/>
        </w:rPr>
        <w:t>……………</w:t>
      </w:r>
      <w:r>
        <w:rPr>
          <w:rFonts w:ascii="Arial" w:hAnsi="Arial" w:eastAsia="Times New Roman" w:cs="Arial"/>
          <w:lang w:val="ro-RO"/>
        </w:rPr>
        <w:t xml:space="preserve">, aflat(ă) în imposibilitatea frecventării școlii de masă, care a primit </w:t>
      </w:r>
      <w:r>
        <w:rPr>
          <w:rFonts w:ascii="Arial" w:hAnsi="Arial" w:eastAsia="Times New Roman" w:cs="Arial"/>
          <w:b/>
          <w:bCs/>
          <w:lang w:val="ro-RO"/>
        </w:rPr>
        <w:t>Certificatul de orientare școlară și profesională</w:t>
      </w:r>
      <w:r>
        <w:rPr>
          <w:rFonts w:ascii="Arial" w:hAnsi="Arial" w:eastAsia="Times New Roman" w:cs="Arial"/>
          <w:lang w:val="ro-RO"/>
        </w:rPr>
        <w:t xml:space="preserve"> emis de </w:t>
      </w:r>
      <w:r>
        <w:rPr>
          <w:rFonts w:ascii="Arial" w:hAnsi="Arial" w:eastAsia="Times New Roman" w:cs="Arial"/>
          <w:b/>
          <w:bCs/>
          <w:lang w:val="ro-RO"/>
        </w:rPr>
        <w:t>COSP</w:t>
      </w:r>
      <w:r>
        <w:rPr>
          <w:rFonts w:ascii="Arial" w:hAnsi="Arial" w:eastAsia="Times New Roman" w:cs="Arial"/>
          <w:lang w:val="ro-RO"/>
        </w:rPr>
        <w:t xml:space="preserve"> din cadrul </w:t>
      </w:r>
      <w:r>
        <w:rPr>
          <w:rFonts w:ascii="Arial" w:hAnsi="Arial" w:eastAsia="Times New Roman" w:cs="Arial"/>
          <w:b/>
          <w:bCs/>
          <w:lang w:val="ro-RO"/>
        </w:rPr>
        <w:t>CJRAE</w:t>
      </w:r>
      <w:r>
        <w:rPr>
          <w:rFonts w:ascii="Arial" w:hAnsi="Arial" w:eastAsia="Times New Roman" w:cs="Arial"/>
          <w:lang w:val="ro-RO"/>
        </w:rPr>
        <w:t>, nr. …………… din ……………………, anexat prezentului protocol.</w:t>
      </w:r>
    </w:p>
    <w:p w14:paraId="5E2B0C8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8BC72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Obiective:</w:t>
      </w:r>
    </w:p>
    <w:p w14:paraId="7164A4B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a) Asigurarea continuității școlarizării, pentru promovarea anului de studiu în curs sau participarea la evaluările pentru finalizarea unui nivel de învățământ.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b) Crearea și dezvoltarea unei bune relații de comunicare între mediul școlar și elevul școlarizat la domiciliu.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c) Asigurarea cadrului de acțiune comună a tuturor specialiștilor și cadrelor didactice implicate în educația elevului.</w:t>
      </w:r>
    </w:p>
    <w:p w14:paraId="3D0F25F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3064C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OBLIGAȚIILE PĂRȚILOR</w:t>
      </w:r>
    </w:p>
    <w:p w14:paraId="2095E26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1. Obligațiile CJRAE Suceava (CEOSP):</w:t>
      </w:r>
    </w:p>
    <w:p w14:paraId="311C7725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Înregistrează cererea părintelui/tutorelui legal, însoțită de documentele prevăzute la art. 6 din </w:t>
      </w:r>
      <w:r>
        <w:rPr>
          <w:rFonts w:ascii="Arial" w:hAnsi="Arial" w:eastAsia="Times New Roman" w:cs="Arial"/>
          <w:b/>
          <w:bCs/>
          <w:lang w:val="ro-RO"/>
        </w:rPr>
        <w:t>OMENCS 5.086/2016</w:t>
      </w:r>
      <w:r>
        <w:rPr>
          <w:rFonts w:ascii="Arial" w:hAnsi="Arial" w:eastAsia="Times New Roman" w:cs="Arial"/>
          <w:lang w:val="ro-RO"/>
        </w:rPr>
        <w:t>, cu modificările ulterioare.</w:t>
      </w:r>
    </w:p>
    <w:p w14:paraId="2C139079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La cererea părintelui/tutorelui legal, evaluează starea de sănătate a elevului în vederea școlarizării la domiciliu, în baza dosarului individual.</w:t>
      </w:r>
    </w:p>
    <w:p w14:paraId="059A371F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Propune </w:t>
      </w:r>
      <w:r>
        <w:rPr>
          <w:rFonts w:ascii="Arial" w:hAnsi="Arial" w:eastAsia="Times New Roman" w:cs="Arial"/>
          <w:b/>
          <w:bCs/>
          <w:lang w:val="ro-RO"/>
        </w:rPr>
        <w:t>COSP</w:t>
      </w:r>
      <w:r>
        <w:rPr>
          <w:rFonts w:ascii="Arial" w:hAnsi="Arial" w:eastAsia="Times New Roman" w:cs="Arial"/>
          <w:lang w:val="ro-RO"/>
        </w:rPr>
        <w:t xml:space="preserve"> emiterea </w:t>
      </w:r>
      <w:r>
        <w:rPr>
          <w:rFonts w:ascii="Arial" w:hAnsi="Arial" w:eastAsia="Times New Roman" w:cs="Arial"/>
          <w:b/>
          <w:bCs/>
          <w:lang w:val="ro-RO"/>
        </w:rPr>
        <w:t>Certificatului de orientare școlară și profesională</w:t>
      </w:r>
      <w:r>
        <w:rPr>
          <w:rFonts w:ascii="Arial" w:hAnsi="Arial" w:eastAsia="Times New Roman" w:cs="Arial"/>
          <w:lang w:val="ro-RO"/>
        </w:rPr>
        <w:t>.</w:t>
      </w:r>
    </w:p>
    <w:p w14:paraId="0841467B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COSP specifică în certificat tipul unității de învățământ care organizează școlarizarea la domiciliu.</w:t>
      </w:r>
    </w:p>
    <w:p w14:paraId="4B398239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Pentru perioada școlarizării la domiciliu, CJRAE elaborează și transmite unităților școlare desemnate certificatele de orientare școlară.</w:t>
      </w:r>
    </w:p>
    <w:p w14:paraId="78459E9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E3126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2. Obligațiile ISJ Suceava:</w:t>
      </w:r>
    </w:p>
    <w:p w14:paraId="1F45CEC3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Aprobă învățământul la domiciliu</w:t>
      </w:r>
      <w:r>
        <w:rPr>
          <w:rFonts w:ascii="Arial" w:hAnsi="Arial" w:eastAsia="Times New Roman" w:cs="Arial"/>
          <w:lang w:val="ro-RO"/>
        </w:rPr>
        <w:t xml:space="preserve">, în conformitate cu prevederile </w:t>
      </w:r>
      <w:r>
        <w:rPr>
          <w:rFonts w:ascii="Arial" w:hAnsi="Arial" w:eastAsia="Times New Roman" w:cs="Arial"/>
          <w:b/>
          <w:bCs/>
          <w:lang w:val="ro-RO"/>
        </w:rPr>
        <w:t>OMEN 5.726/2024</w:t>
      </w:r>
      <w:r>
        <w:rPr>
          <w:rFonts w:ascii="Arial" w:hAnsi="Arial" w:eastAsia="Times New Roman" w:cs="Arial"/>
          <w:lang w:val="ro-RO"/>
        </w:rPr>
        <w:t xml:space="preserve"> (Regulamentul-cadru de organizare și funcționare a inspectoratelor școlare) și prevederile metodologiei privind școlarizarea la domiciliu.</w:t>
      </w:r>
    </w:p>
    <w:p w14:paraId="5419E46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Aprobă propunerile unității de învățământ privind cadrele didactice care asigură instruirea elevului la domiciliu și comunică decizia unității școlare rezidențiale pentru asigurarea personalului didactic și organizarea procesului educativ.</w:t>
      </w:r>
    </w:p>
    <w:p w14:paraId="005C5442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Prin inspectorul pentru învățământ special și special integrat, aprobă </w:t>
      </w:r>
      <w:r>
        <w:rPr>
          <w:rFonts w:ascii="Arial" w:hAnsi="Arial" w:eastAsia="Times New Roman" w:cs="Arial"/>
          <w:b/>
          <w:bCs/>
          <w:lang w:val="ro-RO"/>
        </w:rPr>
        <w:t>Planul educațional individualizat (PEI)</w:t>
      </w:r>
      <w:r>
        <w:rPr>
          <w:rFonts w:ascii="Arial" w:hAnsi="Arial" w:eastAsia="Times New Roman" w:cs="Arial"/>
          <w:lang w:val="ro-RO"/>
        </w:rPr>
        <w:t xml:space="preserve"> pentru elevii școlarizați la domiciliu.</w:t>
      </w:r>
    </w:p>
    <w:p w14:paraId="71191FB8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Prin inspectorul pentru învățământ special și special integrat, aprobă </w:t>
      </w:r>
      <w:r>
        <w:rPr>
          <w:rFonts w:ascii="Arial" w:hAnsi="Arial" w:eastAsia="Times New Roman" w:cs="Arial"/>
          <w:b/>
          <w:bCs/>
          <w:lang w:val="ro-RO"/>
        </w:rPr>
        <w:t>Planul remedial individualizat</w:t>
      </w:r>
      <w:r>
        <w:rPr>
          <w:rFonts w:ascii="Arial" w:hAnsi="Arial" w:eastAsia="Times New Roman" w:cs="Arial"/>
          <w:lang w:val="ro-RO"/>
        </w:rPr>
        <w:t>, acolo unde este cazul.</w:t>
      </w:r>
    </w:p>
    <w:p w14:paraId="6BE2DB7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09612E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3. Obligațiile unității școlare (rezidențiale):</w:t>
      </w:r>
    </w:p>
    <w:p w14:paraId="77E20789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Consiliul de administrație emite decizia de numire a cadrului/cadrelor didactice care vor asigura școlarizarea la domiciliu, pe perioada prevăzută în certificatul de orientare școlară.</w:t>
      </w:r>
    </w:p>
    <w:p w14:paraId="35480D47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Organizează școlarizarea la domiciliu și elaborează, supunând spre aprobare ISJ Suceava, </w:t>
      </w:r>
      <w:r>
        <w:rPr>
          <w:rFonts w:ascii="Arial" w:hAnsi="Arial" w:eastAsia="Times New Roman" w:cs="Arial"/>
          <w:b/>
          <w:bCs/>
          <w:lang w:val="ro-RO"/>
        </w:rPr>
        <w:t>Planul educațional individualizat (PEI)</w:t>
      </w:r>
      <w:r>
        <w:rPr>
          <w:rFonts w:ascii="Arial" w:hAnsi="Arial" w:eastAsia="Times New Roman" w:cs="Arial"/>
          <w:lang w:val="ro-RO"/>
        </w:rPr>
        <w:t xml:space="preserve"> și propunerile privind cadrele didactice care asigură instruirea la domiciliu (prin adresă atașată protocolului).</w:t>
      </w:r>
    </w:p>
    <w:p w14:paraId="28323609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Înscrie elevul în registrul matricol, corespunzător clasei din certificatul de orientare, cu mențiunea </w:t>
      </w:r>
      <w:r>
        <w:rPr>
          <w:rFonts w:ascii="Arial" w:hAnsi="Arial" w:eastAsia="Times New Roman" w:cs="Arial"/>
          <w:b/>
          <w:bCs/>
          <w:lang w:val="ro-RO"/>
        </w:rPr>
        <w:t>„Școlarizat la domiciliu”</w:t>
      </w:r>
      <w:r>
        <w:rPr>
          <w:rFonts w:ascii="Arial" w:hAnsi="Arial" w:eastAsia="Times New Roman" w:cs="Arial"/>
          <w:lang w:val="ro-RO"/>
        </w:rPr>
        <w:t>, asigurând aplicarea PEI.</w:t>
      </w:r>
    </w:p>
    <w:p w14:paraId="294FB78F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În catalogul clasei, la mențiuni se specifică: </w:t>
      </w:r>
      <w:r>
        <w:rPr>
          <w:rFonts w:ascii="Arial" w:hAnsi="Arial" w:eastAsia="Times New Roman" w:cs="Arial"/>
          <w:b/>
          <w:bCs/>
          <w:lang w:val="ro-RO"/>
        </w:rPr>
        <w:t>„Școlarizat la domiciliu, conform Certificatului de orientare școlară și profesională nr. … din …”</w:t>
      </w:r>
      <w:r>
        <w:rPr>
          <w:rFonts w:ascii="Arial" w:hAnsi="Arial" w:eastAsia="Times New Roman" w:cs="Arial"/>
          <w:lang w:val="ro-RO"/>
        </w:rPr>
        <w:t>.</w:t>
      </w:r>
    </w:p>
    <w:p w14:paraId="7241BCF1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Monitorizează elevul pe perioada școlarizării la domiciliu.</w:t>
      </w:r>
    </w:p>
    <w:p w14:paraId="5EFA5B24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Completează registrul matricol pe baza rezultatelor din catalog.</w:t>
      </w:r>
    </w:p>
    <w:p w14:paraId="45875C01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Verifică efectuarea orelor de curs prin consemnarea în condica de prezență, conform unei diagrame de prezență semnate de părinte.</w:t>
      </w:r>
    </w:p>
    <w:p w14:paraId="74E169BA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Cadrele didactice implicate în școlarizarea la domiciliu elaborează un </w:t>
      </w:r>
      <w:r>
        <w:rPr>
          <w:rFonts w:ascii="Arial" w:hAnsi="Arial" w:eastAsia="Times New Roman" w:cs="Arial"/>
          <w:b/>
          <w:bCs/>
          <w:lang w:val="ro-RO"/>
        </w:rPr>
        <w:t>plan remedial individualizat</w:t>
      </w:r>
      <w:r>
        <w:rPr>
          <w:rFonts w:ascii="Arial" w:hAnsi="Arial" w:eastAsia="Times New Roman" w:cs="Arial"/>
          <w:lang w:val="ro-RO"/>
        </w:rPr>
        <w:t xml:space="preserve"> pentru fiecare elev, ca urmare a rapoartelor de evaluare. Dacă se constată necesitatea, planul remedial este elaborat de unitatea de învățământ și aprobat de ISJ.</w:t>
      </w:r>
    </w:p>
    <w:p w14:paraId="06A1FCD6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6D3F63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3. Durata protocolului</w:t>
      </w:r>
    </w:p>
    <w:p w14:paraId="6D2581CB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Prezentul protocol se încheie pe perioada anului școlar </w:t>
      </w:r>
      <w:r>
        <w:rPr>
          <w:rFonts w:ascii="Arial" w:hAnsi="Arial" w:eastAsia="Times New Roman" w:cs="Arial"/>
          <w:b/>
          <w:bCs/>
          <w:lang w:val="ro-RO"/>
        </w:rPr>
        <w:t>__________</w:t>
      </w:r>
      <w:r>
        <w:rPr>
          <w:rFonts w:ascii="Arial" w:hAnsi="Arial" w:eastAsia="Times New Roman" w:cs="Arial"/>
          <w:lang w:val="ro-RO"/>
        </w:rPr>
        <w:t xml:space="preserve">, pentru fiecare elev care a primit certificat de orientare școlară și profesională pentru învățământ la domiciliu începând cu data de </w:t>
      </w:r>
      <w:r>
        <w:rPr>
          <w:rFonts w:ascii="Arial" w:hAnsi="Arial" w:eastAsia="Times New Roman" w:cs="Arial"/>
          <w:b/>
          <w:bCs/>
          <w:lang w:val="ro-RO"/>
        </w:rPr>
        <w:t>__________</w:t>
      </w:r>
      <w:r>
        <w:rPr>
          <w:rFonts w:ascii="Arial" w:hAnsi="Arial" w:eastAsia="Times New Roman" w:cs="Arial"/>
          <w:lang w:val="ro-RO"/>
        </w:rPr>
        <w:t>.</w:t>
      </w:r>
    </w:p>
    <w:p w14:paraId="52F137DD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F9018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4. Dispoziții finale</w:t>
      </w:r>
    </w:p>
    <w:p w14:paraId="0DBBCB78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Părțile vor urmări și asigura buna desfășurare a procesului educativ pentru elevii nedeplasabili, cu boli cronice, cu sau fără deficiențe asociate, precum și pentru elevii aflați în stare de convalescență de lungă durată.</w:t>
      </w:r>
    </w:p>
    <w:p w14:paraId="78797C01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Părțile răspund, în condițiile legii, de îndeplinirea obligațiilor prevăzute în prezentul protocol.</w:t>
      </w:r>
    </w:p>
    <w:p w14:paraId="6797222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0632A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Încheiat astăzi </w:t>
      </w:r>
      <w:r>
        <w:rPr>
          <w:rFonts w:ascii="Arial" w:hAnsi="Arial" w:eastAsia="Times New Roman" w:cs="Arial"/>
          <w:b/>
          <w:bCs/>
          <w:lang w:val="ro-RO"/>
        </w:rPr>
        <w:t>………………</w:t>
      </w:r>
      <w:r>
        <w:rPr>
          <w:rFonts w:ascii="Arial" w:hAnsi="Arial" w:eastAsia="Times New Roman" w:cs="Arial"/>
          <w:lang w:val="ro-RO"/>
        </w:rPr>
        <w:t>, în 3 exemplare, câte unul pentru fiecare parte.</w:t>
      </w:r>
    </w:p>
    <w:p w14:paraId="04D2B7A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DCE407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Inspector școlar general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Prof. ………………………………</w:t>
      </w:r>
    </w:p>
    <w:p w14:paraId="0F24B045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Inspector școlar cu atribuții specifice pentru învățământ special și special integrat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Prof. ………………………………</w:t>
      </w:r>
    </w:p>
    <w:p w14:paraId="0D8B04BC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Director CJRAE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Prof. ………………………………</w:t>
      </w:r>
    </w:p>
    <w:p w14:paraId="29416695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Director unitatea școlară</w:t>
      </w:r>
      <w:r>
        <w:rPr>
          <w:rFonts w:ascii="Arial" w:hAnsi="Arial" w:eastAsia="Times New Roman" w:cs="Arial"/>
          <w:lang w:val="ro-RO"/>
        </w:rPr>
        <w:br w:type="textWrapping"/>
      </w:r>
      <w:r>
        <w:rPr>
          <w:rFonts w:ascii="Arial" w:hAnsi="Arial" w:eastAsia="Times New Roman" w:cs="Arial"/>
          <w:lang w:val="ro-RO"/>
        </w:rPr>
        <w:t>Prof. ………………………………</w:t>
      </w:r>
    </w:p>
    <w:p w14:paraId="39CABC55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54927CD6"/>
    <w:p w14:paraId="57E45CCC"/>
    <w:sectPr>
      <w:pgSz w:w="11906" w:h="16838"/>
      <w:pgMar w:top="720" w:right="1800" w:bottom="72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D2327D9"/>
    <w:multiLevelType w:val="multilevel"/>
    <w:tmpl w:val="0D2327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E257CB2"/>
    <w:multiLevelType w:val="multilevel"/>
    <w:tmpl w:val="5E257C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6D506CA8"/>
    <w:multiLevelType w:val="multilevel"/>
    <w:tmpl w:val="6D506C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EBC010B"/>
    <w:multiLevelType w:val="multilevel"/>
    <w:tmpl w:val="6EBC01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9783DF5"/>
    <w:multiLevelType w:val="multilevel"/>
    <w:tmpl w:val="79783D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3E3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DB3E38"/>
    <w:rsid w:val="18C769DA"/>
    <w:rsid w:val="674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2026-01-29T07:32:00Z</dcterms:created>
  <dc:creator>HP</dc:creator>
  <cp:lastModifiedBy>User</cp:lastModifiedBy>
  <dcterms:modified xsi:type="dcterms:W3CDTF">2026-02-02T07:03:17Z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523E10AE1B8A4DD6AED381601370F2E5_11</vt:lpwstr>
  </property>
</Properties>
</file>